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32" w:rsidRDefault="003B6932" w:rsidP="003B69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</w:p>
    <w:p w:rsidR="003B6932" w:rsidRPr="003B6932" w:rsidRDefault="003B6932" w:rsidP="003B693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5C5C5C"/>
          <w:sz w:val="24"/>
          <w:szCs w:val="24"/>
          <w:lang w:eastAsia="ru-RU"/>
        </w:rPr>
      </w:pPr>
      <w:r w:rsidRPr="003B6932">
        <w:rPr>
          <w:rFonts w:ascii="Times New Roman" w:eastAsia="Times New Roman" w:hAnsi="Times New Roman" w:cs="Times New Roman"/>
          <w:b/>
          <w:color w:val="5C5C5C"/>
          <w:sz w:val="24"/>
          <w:szCs w:val="24"/>
          <w:lang w:eastAsia="ru-RU"/>
        </w:rPr>
        <w:t>Извещение о проведении мероприятий по выявлению правообладателей ранее учтенных объектов недвижимости,</w:t>
      </w:r>
      <w:r w:rsidRPr="003B6932">
        <w:rPr>
          <w:rFonts w:ascii="Times New Roman" w:eastAsia="Times New Roman" w:hAnsi="Times New Roman" w:cs="Times New Roman"/>
          <w:b/>
          <w:color w:val="5C5C5C"/>
          <w:sz w:val="24"/>
          <w:szCs w:val="24"/>
          <w:lang w:eastAsia="ru-RU"/>
        </w:rPr>
        <w:t xml:space="preserve"> </w:t>
      </w:r>
      <w:r w:rsidRPr="003B6932">
        <w:rPr>
          <w:rFonts w:ascii="Times New Roman" w:eastAsia="Times New Roman" w:hAnsi="Times New Roman" w:cs="Times New Roman"/>
          <w:b/>
          <w:color w:val="5C5C5C"/>
          <w:sz w:val="24"/>
          <w:szCs w:val="24"/>
          <w:lang w:eastAsia="ru-RU"/>
        </w:rPr>
        <w:t>права на которые не зарегистрированы в Едином государственном реестре недвижимости</w:t>
      </w:r>
    </w:p>
    <w:p w:rsidR="003B6932" w:rsidRPr="003B6932" w:rsidRDefault="003B6932" w:rsidP="003B69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3B6932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</w:t>
      </w:r>
    </w:p>
    <w:p w:rsidR="003B6932" w:rsidRPr="003B6932" w:rsidRDefault="003B6932" w:rsidP="001161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3B6932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29 июня 2021 года вступил в силу Федеральный закон от 30 декабря 2020 г. 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</w:t>
      </w:r>
    </w:p>
    <w:p w:rsidR="003B6932" w:rsidRDefault="003B6932" w:rsidP="001161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3B6932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Администрация</w:t>
      </w:r>
      <w:r w:rsidR="004F193A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Горноключевского городского поселения </w:t>
      </w:r>
      <w:r w:rsidR="004F193A" w:rsidRPr="004F193A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информирует граждан и юридических лиц о проведении работ по выявлению правообладателей ранее учтенных объектов недвижимости, если права на данные объекты недвижимости </w:t>
      </w:r>
      <w:proofErr w:type="gramStart"/>
      <w:r w:rsidR="004F193A" w:rsidRPr="004F193A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возникли</w:t>
      </w:r>
      <w:proofErr w:type="gramEnd"/>
      <w:r w:rsidR="004F193A" w:rsidRPr="004F193A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и правоустанавливающие документы на них оформлены до дня вступления в силу Федерального закона от 21.07.1997 № 122-ФЗ «О государственной регистрации прав на недвижимое имущество и сделок с ним», при этом такие права не зарегистрированы в Едином государственном </w:t>
      </w:r>
      <w:proofErr w:type="gramStart"/>
      <w:r w:rsidR="004F193A" w:rsidRPr="004F193A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>реестре</w:t>
      </w:r>
      <w:proofErr w:type="gramEnd"/>
      <w:r w:rsidR="004F193A" w:rsidRPr="004F193A"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  <w:t xml:space="preserve"> недвижимости (далее – ЕГРН).</w:t>
      </w:r>
    </w:p>
    <w:p w:rsidR="00434EAA" w:rsidRPr="003B6932" w:rsidRDefault="00434EAA" w:rsidP="001161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C5C5C"/>
        </w:rPr>
      </w:pPr>
      <w:proofErr w:type="gramStart"/>
      <w:r w:rsidRPr="003B6932">
        <w:rPr>
          <w:color w:val="5C5C5C"/>
        </w:rPr>
        <w:t xml:space="preserve">В целях повышения степени защиты права собственности и иных вещных прав, снижения рисков, что наличие соответствующего права не будет учтено при возмещении убытков в связи с ограничением прав  на недвижимость, при изъятии недвижимости для государственных и муниципальных нужд, согласовании местоположения  границ смежных земельных участков с целью  исключения в дальнейшем возникновения судебных споров по указанным ситуациям </w:t>
      </w:r>
      <w:r w:rsidR="004F193A">
        <w:rPr>
          <w:color w:val="5C5C5C"/>
        </w:rPr>
        <w:t>р</w:t>
      </w:r>
      <w:r w:rsidRPr="003B6932">
        <w:rPr>
          <w:color w:val="5C5C5C"/>
        </w:rPr>
        <w:t>абота по выявлению правообладателей осуществляется</w:t>
      </w:r>
      <w:proofErr w:type="gramEnd"/>
      <w:r w:rsidRPr="003B6932">
        <w:rPr>
          <w:color w:val="5C5C5C"/>
        </w:rPr>
        <w:t xml:space="preserve"> в отношении земельных участков, зданий, сооружений, объектов незавершенного строительства, помещений.</w:t>
      </w:r>
    </w:p>
    <w:p w:rsidR="00434EAA" w:rsidRPr="003B6932" w:rsidRDefault="00434EAA" w:rsidP="001161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C5C5C"/>
        </w:rPr>
      </w:pPr>
      <w:r w:rsidRPr="003B6932">
        <w:rPr>
          <w:color w:val="5C5C5C"/>
        </w:rPr>
        <w:t>Правообладателям ранее учтенных объектов необходимо понимать, что реализация закона не повлечет за собой никаких санкций (штрафов) в их отношении, поскольку внесение сведений о правообладателе объекта недвижимости в ЕГРН и государственная регистрация ранее возникших прав не является обязательной и осуществляется по желанию их обладателей.</w:t>
      </w:r>
    </w:p>
    <w:p w:rsidR="00434EAA" w:rsidRPr="003B6932" w:rsidRDefault="00434EAA" w:rsidP="001161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C5C5C"/>
        </w:rPr>
      </w:pPr>
      <w:r w:rsidRPr="003B6932">
        <w:rPr>
          <w:color w:val="5C5C5C"/>
        </w:rPr>
        <w:t>Внесение в ЕГРН данных правообладателей, в том числе адресов электронной почты, почтовых адресов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434EAA" w:rsidRPr="003B6932" w:rsidRDefault="00434EAA" w:rsidP="00116147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proofErr w:type="gramStart"/>
      <w:r w:rsidRPr="003B6932">
        <w:rPr>
          <w:color w:val="5C5C5C"/>
        </w:rPr>
        <w:t>Дополнительно сообщаем, что 23.11.2020 принят Федеральный закон от 23.11.2020 № 374-Ф3 «О внесении изменений в части первую и вторую Налогового кодекса Российской Федерации и отдельные законодательные акты Российской Федерации», в соответствии с которым </w:t>
      </w:r>
      <w:r w:rsidRPr="003B6932">
        <w:rPr>
          <w:b/>
          <w:bCs/>
          <w:color w:val="5C5C5C"/>
          <w:bdr w:val="none" w:sz="0" w:space="0" w:color="auto" w:frame="1"/>
        </w:rPr>
        <w:t>государственная пошлина не уплачивается </w:t>
      </w:r>
      <w:r w:rsidRPr="003B6932">
        <w:rPr>
          <w:color w:val="5C5C5C"/>
        </w:rPr>
        <w:t>за государственную регистрацию права на объект недвижимости, возникшего до дня вступления в силу Федерального закона от 21 июля 1997 года № 122-ФЗ «О государственной регистрации</w:t>
      </w:r>
      <w:proofErr w:type="gramEnd"/>
      <w:r w:rsidRPr="003B6932">
        <w:rPr>
          <w:color w:val="5C5C5C"/>
        </w:rPr>
        <w:t xml:space="preserve"> прав на недвижимое имущество и сделок с ним». Указанные изменения вступили в силу с 01.01.2021.</w:t>
      </w:r>
    </w:p>
    <w:p w:rsidR="00116147" w:rsidRPr="00116147" w:rsidRDefault="00434EAA" w:rsidP="00116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147">
        <w:rPr>
          <w:rFonts w:ascii="Times New Roman" w:hAnsi="Times New Roman" w:cs="Times New Roman"/>
          <w:color w:val="5C5C5C"/>
          <w:sz w:val="24"/>
          <w:szCs w:val="24"/>
        </w:rPr>
        <w:t>С целью внесения сведений о правообладателе объекта недвижимости в ЕГРН правообладатели объектов недвижимости или их представители могут обратиться в </w:t>
      </w:r>
      <w:r w:rsidR="00153457" w:rsidRPr="00116147">
        <w:rPr>
          <w:rFonts w:ascii="Times New Roman" w:hAnsi="Times New Roman" w:cs="Times New Roman"/>
          <w:color w:val="5C5C5C"/>
          <w:sz w:val="24"/>
          <w:szCs w:val="24"/>
        </w:rPr>
        <w:t>администрацию Горноключевского городского поселения, пр. Лазурный, д. 2</w:t>
      </w:r>
      <w:r w:rsidR="00116147" w:rsidRPr="00116147">
        <w:rPr>
          <w:rFonts w:ascii="Times New Roman" w:hAnsi="Times New Roman" w:cs="Times New Roman"/>
          <w:color w:val="5C5C5C"/>
          <w:sz w:val="24"/>
          <w:szCs w:val="24"/>
        </w:rPr>
        <w:t xml:space="preserve"> </w:t>
      </w:r>
      <w:proofErr w:type="spellStart"/>
      <w:r w:rsidR="00116147" w:rsidRPr="00116147">
        <w:rPr>
          <w:rFonts w:ascii="Times New Roman" w:hAnsi="Times New Roman" w:cs="Times New Roman"/>
          <w:color w:val="5C5C5C"/>
          <w:sz w:val="24"/>
          <w:szCs w:val="24"/>
        </w:rPr>
        <w:t>кп</w:t>
      </w:r>
      <w:proofErr w:type="spellEnd"/>
      <w:r w:rsidR="00116147" w:rsidRPr="00116147">
        <w:rPr>
          <w:rFonts w:ascii="Times New Roman" w:hAnsi="Times New Roman" w:cs="Times New Roman"/>
          <w:color w:val="5C5C5C"/>
          <w:sz w:val="24"/>
          <w:szCs w:val="24"/>
        </w:rPr>
        <w:t xml:space="preserve">. Горные Ключи Кировский район Приморский край. </w:t>
      </w:r>
      <w:r w:rsidR="00153457" w:rsidRPr="00116147">
        <w:rPr>
          <w:rFonts w:ascii="Times New Roman" w:hAnsi="Times New Roman" w:cs="Times New Roman"/>
          <w:color w:val="5C5C5C"/>
          <w:sz w:val="24"/>
          <w:szCs w:val="24"/>
        </w:rPr>
        <w:t xml:space="preserve"> </w:t>
      </w:r>
      <w:r w:rsidRPr="00116147">
        <w:rPr>
          <w:rFonts w:ascii="Times New Roman" w:hAnsi="Times New Roman" w:cs="Times New Roman"/>
          <w:b/>
          <w:bCs/>
          <w:color w:val="5C5C5C"/>
          <w:sz w:val="24"/>
          <w:szCs w:val="24"/>
          <w:bdr w:val="none" w:sz="0" w:space="0" w:color="auto" w:frame="1"/>
        </w:rPr>
        <w:t>График работы:</w:t>
      </w:r>
      <w:r w:rsidR="00116147" w:rsidRPr="00116147">
        <w:rPr>
          <w:rFonts w:ascii="Times New Roman" w:hAnsi="Times New Roman" w:cs="Times New Roman"/>
          <w:b/>
          <w:bCs/>
          <w:color w:val="5C5C5C"/>
          <w:sz w:val="24"/>
          <w:szCs w:val="24"/>
          <w:bdr w:val="none" w:sz="0" w:space="0" w:color="auto" w:frame="1"/>
        </w:rPr>
        <w:t xml:space="preserve"> с </w:t>
      </w:r>
      <w:r w:rsidRPr="00116147">
        <w:rPr>
          <w:rFonts w:ascii="Times New Roman" w:hAnsi="Times New Roman" w:cs="Times New Roman"/>
          <w:color w:val="5C5C5C"/>
          <w:sz w:val="24"/>
          <w:szCs w:val="24"/>
        </w:rPr>
        <w:t>понедельник</w:t>
      </w:r>
      <w:r w:rsidR="00116147" w:rsidRPr="00116147">
        <w:rPr>
          <w:rFonts w:ascii="Times New Roman" w:hAnsi="Times New Roman" w:cs="Times New Roman"/>
          <w:color w:val="5C5C5C"/>
          <w:sz w:val="24"/>
          <w:szCs w:val="24"/>
        </w:rPr>
        <w:t xml:space="preserve">а по пятницу с 08:00 до 16:00, обед с 12:00 дот 13:00(контактный тел. 8042354-24-8-94). </w:t>
      </w:r>
      <w:r w:rsidRPr="00116147">
        <w:rPr>
          <w:rFonts w:ascii="Times New Roman" w:hAnsi="Times New Roman" w:cs="Times New Roman"/>
          <w:color w:val="5C5C5C"/>
          <w:sz w:val="24"/>
          <w:szCs w:val="24"/>
        </w:rPr>
        <w:t xml:space="preserve"> </w:t>
      </w:r>
      <w:r w:rsidR="00116147" w:rsidRPr="00116147">
        <w:rPr>
          <w:rFonts w:ascii="Times New Roman" w:hAnsi="Times New Roman" w:cs="Times New Roman"/>
          <w:color w:val="5C5C5C"/>
          <w:sz w:val="24"/>
          <w:szCs w:val="24"/>
        </w:rPr>
        <w:t>П</w:t>
      </w:r>
      <w:r w:rsidR="00116147" w:rsidRPr="00116147">
        <w:rPr>
          <w:rFonts w:ascii="Times New Roman" w:hAnsi="Times New Roman" w:cs="Times New Roman"/>
          <w:sz w:val="24"/>
          <w:szCs w:val="24"/>
        </w:rPr>
        <w:t xml:space="preserve">ри обращении заинтересованными лицами необходимо указать сведения о почтовом адресе и (или) адресе электронной почты для связи,  реквизиты документа, удостоверяющего личность, а также сведения о страховом номере индивидуального лицевого счета в </w:t>
      </w:r>
      <w:r w:rsidR="00116147" w:rsidRPr="00116147">
        <w:rPr>
          <w:rFonts w:ascii="Times New Roman" w:hAnsi="Times New Roman" w:cs="Times New Roman"/>
          <w:sz w:val="24"/>
          <w:szCs w:val="24"/>
        </w:rPr>
        <w:lastRenderedPageBreak/>
        <w:t>системе обязательного пенсионного страхования (СНИЛС), если такой номер присвоен в установленном порядке.</w:t>
      </w:r>
    </w:p>
    <w:p w:rsidR="00434EAA" w:rsidRPr="00116147" w:rsidRDefault="00434EAA" w:rsidP="001161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C5C5C"/>
        </w:rPr>
      </w:pPr>
      <w:r w:rsidRPr="00116147">
        <w:rPr>
          <w:color w:val="5C5C5C"/>
        </w:rPr>
        <w:t>При этом правообладатель ранее учтенного объекта недвижимости по желанию может сам обратиться в Управление Росреестра с заявлением о государственной регистрации ранее возникшего права. В этом случае правообладателю необходимо обратиться в </w:t>
      </w:r>
      <w:r w:rsidR="00116147" w:rsidRPr="00116147">
        <w:rPr>
          <w:b/>
          <w:bCs/>
          <w:color w:val="5C5C5C"/>
          <w:bdr w:val="none" w:sz="0" w:space="0" w:color="auto" w:frame="1"/>
        </w:rPr>
        <w:t xml:space="preserve">МФЦ. </w:t>
      </w:r>
      <w:r w:rsidRPr="00116147">
        <w:rPr>
          <w:color w:val="5C5C5C"/>
        </w:rPr>
        <w:t>При себе необходимо иметь:</w:t>
      </w:r>
    </w:p>
    <w:p w:rsidR="00434EAA" w:rsidRPr="00116147" w:rsidRDefault="00434EAA" w:rsidP="00116147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116147">
        <w:rPr>
          <w:color w:val="5C5C5C"/>
        </w:rPr>
        <w:t>- паспорт;</w:t>
      </w:r>
    </w:p>
    <w:p w:rsidR="00434EAA" w:rsidRPr="00116147" w:rsidRDefault="00434EAA" w:rsidP="00116147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116147">
        <w:rPr>
          <w:color w:val="5C5C5C"/>
        </w:rPr>
        <w:t>- СНИЛС;</w:t>
      </w:r>
    </w:p>
    <w:p w:rsidR="00434EAA" w:rsidRPr="00116147" w:rsidRDefault="00434EAA" w:rsidP="00116147">
      <w:pPr>
        <w:pStyle w:val="a3"/>
        <w:shd w:val="clear" w:color="auto" w:fill="FFFFFF"/>
        <w:spacing w:before="0" w:beforeAutospacing="0" w:after="0" w:afterAutospacing="0"/>
        <w:jc w:val="both"/>
        <w:rPr>
          <w:color w:val="5C5C5C"/>
        </w:rPr>
      </w:pPr>
      <w:r w:rsidRPr="00116147">
        <w:rPr>
          <w:color w:val="5C5C5C"/>
        </w:rPr>
        <w:t>- правоустанавливающие документы на объект недвижимости.</w:t>
      </w:r>
    </w:p>
    <w:p w:rsidR="00DA0E66" w:rsidRPr="003B6932" w:rsidRDefault="00DA0E66" w:rsidP="001161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932">
        <w:rPr>
          <w:rFonts w:ascii="Times New Roman" w:hAnsi="Times New Roman" w:cs="Times New Roman"/>
          <w:sz w:val="24"/>
          <w:szCs w:val="24"/>
        </w:rPr>
        <w:t>Какой документ может подтверждать право на ранее учтенные объекты недвижимости?</w:t>
      </w:r>
    </w:p>
    <w:p w:rsidR="00DA0E66" w:rsidRPr="003B6932" w:rsidRDefault="00DA0E66" w:rsidP="00116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932">
        <w:rPr>
          <w:rFonts w:ascii="Times New Roman" w:hAnsi="Times New Roman" w:cs="Times New Roman"/>
          <w:sz w:val="24"/>
          <w:szCs w:val="24"/>
        </w:rPr>
        <w:t>Это могут быть как:</w:t>
      </w:r>
    </w:p>
    <w:p w:rsidR="00DA0E66" w:rsidRPr="003B6932" w:rsidRDefault="00DA0E66" w:rsidP="00116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932">
        <w:rPr>
          <w:rFonts w:ascii="Times New Roman" w:hAnsi="Times New Roman" w:cs="Times New Roman"/>
          <w:sz w:val="24"/>
          <w:szCs w:val="24"/>
        </w:rPr>
        <w:t>свидетельство о праве собственности на землю старого образца;</w:t>
      </w:r>
    </w:p>
    <w:p w:rsidR="00DA0E66" w:rsidRPr="003B6932" w:rsidRDefault="00DA0E66" w:rsidP="00116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932">
        <w:rPr>
          <w:rFonts w:ascii="Times New Roman" w:hAnsi="Times New Roman" w:cs="Times New Roman"/>
          <w:sz w:val="24"/>
          <w:szCs w:val="24"/>
        </w:rPr>
        <w:t xml:space="preserve">выписка из </w:t>
      </w:r>
      <w:proofErr w:type="spellStart"/>
      <w:r w:rsidRPr="003B6932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3B6932">
        <w:rPr>
          <w:rFonts w:ascii="Times New Roman" w:hAnsi="Times New Roman" w:cs="Times New Roman"/>
          <w:sz w:val="24"/>
          <w:szCs w:val="24"/>
        </w:rPr>
        <w:t xml:space="preserve"> книги о наличии у гражданина права на земельный участок;</w:t>
      </w:r>
    </w:p>
    <w:p w:rsidR="00DA0E66" w:rsidRPr="003B6932" w:rsidRDefault="00DA0E66" w:rsidP="00116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932">
        <w:rPr>
          <w:rFonts w:ascii="Times New Roman" w:hAnsi="Times New Roman" w:cs="Times New Roman"/>
          <w:sz w:val="24"/>
          <w:szCs w:val="24"/>
        </w:rPr>
        <w:t>государственный акт, удостоверяющие право собственности на землю, пожизненного наследуемого владения, бессрочного (постоянного) пользования землей;</w:t>
      </w:r>
    </w:p>
    <w:p w:rsidR="00DA0E66" w:rsidRPr="003B6932" w:rsidRDefault="00DA0E66" w:rsidP="00116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932">
        <w:rPr>
          <w:rFonts w:ascii="Times New Roman" w:hAnsi="Times New Roman" w:cs="Times New Roman"/>
          <w:sz w:val="24"/>
          <w:szCs w:val="24"/>
        </w:rPr>
        <w:t>решение уполномоченного органа (организации) о предоставлении земельного участка;</w:t>
      </w:r>
    </w:p>
    <w:p w:rsidR="00DA0E66" w:rsidRPr="003B6932" w:rsidRDefault="00DA0E66" w:rsidP="00116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932">
        <w:rPr>
          <w:rFonts w:ascii="Times New Roman" w:hAnsi="Times New Roman" w:cs="Times New Roman"/>
          <w:sz w:val="24"/>
          <w:szCs w:val="24"/>
        </w:rPr>
        <w:t>договор аренды земельного участка, срок которого не истек.</w:t>
      </w:r>
    </w:p>
    <w:p w:rsidR="00DA0E66" w:rsidRPr="003B6932" w:rsidRDefault="00DA0E66" w:rsidP="00ED7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B6932">
        <w:rPr>
          <w:rFonts w:ascii="Times New Roman" w:hAnsi="Times New Roman" w:cs="Times New Roman"/>
          <w:sz w:val="24"/>
          <w:szCs w:val="24"/>
        </w:rPr>
        <w:t xml:space="preserve">Информацию о наличии или отсутствии в реестре сведений об объектах недвижимости можно получить бесплатно на официальном сайте Росреестра в разделе «Справочная информация по объектам недвижимости в режиме </w:t>
      </w:r>
      <w:proofErr w:type="spellStart"/>
      <w:r w:rsidRPr="003B6932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3B6932">
        <w:rPr>
          <w:rFonts w:ascii="Times New Roman" w:hAnsi="Times New Roman" w:cs="Times New Roman"/>
          <w:sz w:val="24"/>
          <w:szCs w:val="24"/>
        </w:rPr>
        <w:t>» по адресу https://lk.rosreestr.ru/eserv</w:t>
      </w:r>
      <w:r w:rsidR="00116147">
        <w:rPr>
          <w:rFonts w:ascii="Times New Roman" w:hAnsi="Times New Roman" w:cs="Times New Roman"/>
          <w:sz w:val="24"/>
          <w:szCs w:val="24"/>
        </w:rPr>
        <w:t xml:space="preserve">ices/real-estate-objects-online. </w:t>
      </w:r>
      <w:r w:rsidRPr="003B6932">
        <w:rPr>
          <w:rFonts w:ascii="Times New Roman" w:hAnsi="Times New Roman" w:cs="Times New Roman"/>
          <w:sz w:val="24"/>
          <w:szCs w:val="24"/>
        </w:rPr>
        <w:t>Данная информация предоставляется бесплатно.</w:t>
      </w:r>
    </w:p>
    <w:p w:rsidR="00DA0E66" w:rsidRPr="003B6932" w:rsidRDefault="00DA0E66" w:rsidP="00116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D1F" w:rsidRPr="003B6932" w:rsidRDefault="00FC3D1F" w:rsidP="003B69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C3D1F" w:rsidRPr="003B6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19"/>
    <w:rsid w:val="0001221B"/>
    <w:rsid w:val="000A63CE"/>
    <w:rsid w:val="00116147"/>
    <w:rsid w:val="00153457"/>
    <w:rsid w:val="003B6932"/>
    <w:rsid w:val="00434EAA"/>
    <w:rsid w:val="004F193A"/>
    <w:rsid w:val="00862E19"/>
    <w:rsid w:val="00DA0E66"/>
    <w:rsid w:val="00ED7D2C"/>
    <w:rsid w:val="00F13699"/>
    <w:rsid w:val="00FC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2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Трефилов Василий</dc:creator>
  <cp:lastModifiedBy>Трефилов Василий</cp:lastModifiedBy>
  <cp:revision>2</cp:revision>
  <cp:lastPrinted>2022-02-21T02:12:00Z</cp:lastPrinted>
  <dcterms:created xsi:type="dcterms:W3CDTF">2022-02-21T02:13:00Z</dcterms:created>
  <dcterms:modified xsi:type="dcterms:W3CDTF">2022-02-21T02:13:00Z</dcterms:modified>
</cp:coreProperties>
</file>